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2E48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</w:p>
    <w:p w14:paraId="0B773A61" w14:textId="1D11D129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  <w:b/>
          <w:bCs/>
        </w:rPr>
        <w:t xml:space="preserve">BASE 1ª: OBJETO </w:t>
      </w:r>
    </w:p>
    <w:p w14:paraId="780753E2" w14:textId="1371C23F" w:rsid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Por las presentes bases la </w:t>
      </w:r>
      <w:r>
        <w:rPr>
          <w:rFonts w:ascii="Verdana" w:hAnsi="Verdana"/>
        </w:rPr>
        <w:t>Cámara Oficial de Comercio, Industria y Navegación de Motril</w:t>
      </w:r>
      <w:r w:rsidRPr="00AA0E44">
        <w:rPr>
          <w:rFonts w:ascii="Verdana" w:hAnsi="Verdana"/>
        </w:rPr>
        <w:t xml:space="preserve"> organiza una promoción con el fin de incentivar las ventas en los comercios durante </w:t>
      </w:r>
      <w:r w:rsidR="008873A6">
        <w:rPr>
          <w:rFonts w:ascii="Verdana" w:hAnsi="Verdana"/>
        </w:rPr>
        <w:t>la festividad de Halloween bajo el nombre ‘Sorteos que dan miedo’</w:t>
      </w:r>
    </w:p>
    <w:p w14:paraId="29B1B821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</w:p>
    <w:p w14:paraId="4C29EB3A" w14:textId="74F65FDE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  <w:b/>
          <w:bCs/>
        </w:rPr>
        <w:t>BASES SORTEO</w:t>
      </w:r>
      <w:r w:rsidR="008873A6">
        <w:rPr>
          <w:rFonts w:ascii="Verdana" w:hAnsi="Verdana"/>
          <w:b/>
          <w:bCs/>
        </w:rPr>
        <w:t xml:space="preserve"> 600</w:t>
      </w:r>
      <w:r w:rsidR="009649E4">
        <w:rPr>
          <w:rFonts w:ascii="Verdana" w:hAnsi="Verdana"/>
          <w:b/>
          <w:bCs/>
        </w:rPr>
        <w:t xml:space="preserve"> EUROS</w:t>
      </w:r>
      <w:r w:rsidRPr="00AA0E44">
        <w:rPr>
          <w:rFonts w:ascii="Verdana" w:hAnsi="Verdana"/>
          <w:b/>
          <w:bCs/>
        </w:rPr>
        <w:t xml:space="preserve"> EN COMERCIOS DE </w:t>
      </w:r>
      <w:r w:rsidR="009649E4">
        <w:rPr>
          <w:rFonts w:ascii="Verdana" w:hAnsi="Verdana"/>
          <w:b/>
          <w:bCs/>
        </w:rPr>
        <w:t>MOTRIL</w:t>
      </w:r>
    </w:p>
    <w:p w14:paraId="7F320016" w14:textId="296F471B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A tal fin, </w:t>
      </w:r>
      <w:r w:rsidR="009649E4">
        <w:rPr>
          <w:rFonts w:ascii="Verdana" w:hAnsi="Verdana"/>
        </w:rPr>
        <w:t>Cámara de Comercio de Motril sorteará</w:t>
      </w:r>
      <w:r w:rsidRPr="00AA0E44">
        <w:rPr>
          <w:rFonts w:ascii="Verdana" w:hAnsi="Verdana"/>
        </w:rPr>
        <w:t xml:space="preserve"> el </w:t>
      </w:r>
      <w:r w:rsidR="008873A6">
        <w:rPr>
          <w:rFonts w:ascii="Verdana" w:hAnsi="Verdana"/>
        </w:rPr>
        <w:t>8</w:t>
      </w:r>
      <w:r w:rsidRPr="00AA0E44">
        <w:rPr>
          <w:rFonts w:ascii="Verdana" w:hAnsi="Verdana"/>
        </w:rPr>
        <w:t xml:space="preserve"> de </w:t>
      </w:r>
      <w:r w:rsidR="008873A6">
        <w:rPr>
          <w:rFonts w:ascii="Verdana" w:hAnsi="Verdana"/>
        </w:rPr>
        <w:t>noviembre</w:t>
      </w:r>
      <w:r w:rsidRPr="00AA0E44">
        <w:rPr>
          <w:rFonts w:ascii="Verdana" w:hAnsi="Verdana"/>
        </w:rPr>
        <w:t xml:space="preserve"> de 202</w:t>
      </w:r>
      <w:r w:rsidR="008873A6">
        <w:rPr>
          <w:rFonts w:ascii="Verdana" w:hAnsi="Verdana"/>
        </w:rPr>
        <w:t>4</w:t>
      </w:r>
      <w:r w:rsidRPr="00AA0E44">
        <w:rPr>
          <w:rFonts w:ascii="Verdana" w:hAnsi="Verdana"/>
        </w:rPr>
        <w:t xml:space="preserve"> </w:t>
      </w:r>
      <w:r w:rsidR="008873A6">
        <w:rPr>
          <w:rFonts w:ascii="Verdana" w:hAnsi="Verdana"/>
        </w:rPr>
        <w:t>un total de 12</w:t>
      </w:r>
      <w:r w:rsidR="009649E4">
        <w:rPr>
          <w:rFonts w:ascii="Verdana" w:hAnsi="Verdana"/>
        </w:rPr>
        <w:t xml:space="preserve"> cheque</w:t>
      </w:r>
      <w:r w:rsidR="008873A6">
        <w:rPr>
          <w:rFonts w:ascii="Verdana" w:hAnsi="Verdana"/>
        </w:rPr>
        <w:t>s</w:t>
      </w:r>
      <w:r w:rsidR="009649E4">
        <w:rPr>
          <w:rFonts w:ascii="Verdana" w:hAnsi="Verdana"/>
        </w:rPr>
        <w:t xml:space="preserve"> regalo</w:t>
      </w:r>
      <w:r w:rsidR="008873A6">
        <w:rPr>
          <w:rFonts w:ascii="Verdana" w:hAnsi="Verdana"/>
        </w:rPr>
        <w:t>s</w:t>
      </w:r>
      <w:r w:rsidR="009649E4">
        <w:rPr>
          <w:rFonts w:ascii="Verdana" w:hAnsi="Verdana"/>
        </w:rPr>
        <w:t xml:space="preserve"> valorado</w:t>
      </w:r>
      <w:r w:rsidR="008873A6">
        <w:rPr>
          <w:rFonts w:ascii="Verdana" w:hAnsi="Verdana"/>
        </w:rPr>
        <w:t>s cada uno</w:t>
      </w:r>
      <w:r w:rsidR="009649E4">
        <w:rPr>
          <w:rFonts w:ascii="Verdana" w:hAnsi="Verdana"/>
        </w:rPr>
        <w:t xml:space="preserve"> en 50 euros a gastar en los comercios adheridos a la Cámara de Comercio</w:t>
      </w:r>
      <w:r w:rsidRPr="00AA0E44">
        <w:rPr>
          <w:rFonts w:ascii="Verdana" w:hAnsi="Verdana"/>
        </w:rPr>
        <w:t xml:space="preserve">. </w:t>
      </w:r>
    </w:p>
    <w:p w14:paraId="3C3A3B09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La participación en el presente sorteo implica: </w:t>
      </w:r>
    </w:p>
    <w:p w14:paraId="20F7A99B" w14:textId="77777777" w:rsidR="00AA0E44" w:rsidRPr="00AA0E44" w:rsidRDefault="00AA0E44" w:rsidP="00253637">
      <w:pPr>
        <w:pStyle w:val="Default"/>
        <w:spacing w:after="37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- La aceptación íntegra, por parte de los concursantes, de todas las cláusulas contenidas en las presentes bases. </w:t>
      </w:r>
    </w:p>
    <w:p w14:paraId="583250E9" w14:textId="354A4A71" w:rsidR="00AA0E44" w:rsidRPr="00AA0E44" w:rsidRDefault="00AA0E44" w:rsidP="00253637">
      <w:pPr>
        <w:pStyle w:val="Default"/>
        <w:spacing w:after="37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- La autorización por parte de los ganadores para publicar su nombre y fotografía por parte de la organización en los medios digitales y a papel </w:t>
      </w:r>
      <w:r w:rsidR="009649E4">
        <w:rPr>
          <w:rFonts w:ascii="Verdana" w:hAnsi="Verdana"/>
        </w:rPr>
        <w:t>que la Cámara de Comercio de Motril</w:t>
      </w:r>
      <w:r w:rsidRPr="00AA0E44">
        <w:rPr>
          <w:rFonts w:ascii="Verdana" w:hAnsi="Verdana"/>
        </w:rPr>
        <w:t xml:space="preserve"> utilice para la difusión de sus actividades incluyendo convocatoria de todo tipo de medios de comunicación. </w:t>
      </w:r>
    </w:p>
    <w:p w14:paraId="1D56DDED" w14:textId="0B280352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- El derecho, por parte </w:t>
      </w:r>
      <w:r w:rsidR="009649E4">
        <w:rPr>
          <w:rFonts w:ascii="Verdana" w:hAnsi="Verdana"/>
        </w:rPr>
        <w:t>de la Cámara</w:t>
      </w:r>
      <w:r w:rsidRPr="00AA0E44">
        <w:rPr>
          <w:rFonts w:ascii="Verdana" w:hAnsi="Verdana"/>
        </w:rPr>
        <w:t>, al uso publicitario de los premios, nombre e imagen de los agraciados si lo considera conveniente, sin que ello conlleve compensación económica alguna a favor de los ganadores.</w:t>
      </w:r>
    </w:p>
    <w:p w14:paraId="288C9A6D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</w:p>
    <w:p w14:paraId="350D0C75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  <w:b/>
          <w:bCs/>
        </w:rPr>
        <w:t xml:space="preserve">BASE 2ª: DURACIÓN Y ÁMBITO </w:t>
      </w:r>
    </w:p>
    <w:p w14:paraId="50A3BB92" w14:textId="6E14F171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La promoción se realizará únicamente en los comercios de </w:t>
      </w:r>
      <w:r w:rsidR="009649E4">
        <w:rPr>
          <w:rFonts w:ascii="Verdana" w:hAnsi="Verdana"/>
        </w:rPr>
        <w:t>Motril</w:t>
      </w:r>
      <w:r w:rsidR="008873A6">
        <w:rPr>
          <w:rFonts w:ascii="Verdana" w:hAnsi="Verdana"/>
        </w:rPr>
        <w:t xml:space="preserve">. </w:t>
      </w:r>
      <w:r w:rsidRPr="00AA0E44">
        <w:rPr>
          <w:rFonts w:ascii="Verdana" w:hAnsi="Verdana"/>
        </w:rPr>
        <w:t>La promoción se realizará</w:t>
      </w:r>
      <w:r w:rsidR="008873A6">
        <w:rPr>
          <w:rFonts w:ascii="Verdana" w:hAnsi="Verdana"/>
        </w:rPr>
        <w:t xml:space="preserve"> desde el 29 de octubre y</w:t>
      </w:r>
      <w:r w:rsidRPr="00AA0E44">
        <w:rPr>
          <w:rFonts w:ascii="Verdana" w:hAnsi="Verdana"/>
        </w:rPr>
        <w:t xml:space="preserve"> hasta el </w:t>
      </w:r>
      <w:r w:rsidR="008873A6">
        <w:rPr>
          <w:rFonts w:ascii="Verdana" w:hAnsi="Verdana"/>
        </w:rPr>
        <w:t>8</w:t>
      </w:r>
      <w:r w:rsidRPr="00AA0E44">
        <w:rPr>
          <w:rFonts w:ascii="Verdana" w:hAnsi="Verdana"/>
        </w:rPr>
        <w:t xml:space="preserve"> de </w:t>
      </w:r>
      <w:r w:rsidR="008873A6">
        <w:rPr>
          <w:rFonts w:ascii="Verdana" w:hAnsi="Verdana"/>
        </w:rPr>
        <w:t>noviembre</w:t>
      </w:r>
      <w:r w:rsidRPr="00AA0E44">
        <w:rPr>
          <w:rFonts w:ascii="Verdana" w:hAnsi="Verdana"/>
        </w:rPr>
        <w:t xml:space="preserve"> de 202</w:t>
      </w:r>
      <w:r w:rsidR="008873A6">
        <w:rPr>
          <w:rFonts w:ascii="Verdana" w:hAnsi="Verdana"/>
        </w:rPr>
        <w:t>4</w:t>
      </w:r>
      <w:r w:rsidRPr="00AA0E44">
        <w:rPr>
          <w:rFonts w:ascii="Verdana" w:hAnsi="Verdana"/>
        </w:rPr>
        <w:t>, inclusive</w:t>
      </w:r>
      <w:r w:rsidR="008873A6">
        <w:rPr>
          <w:rFonts w:ascii="Verdana" w:hAnsi="Verdana"/>
        </w:rPr>
        <w:t xml:space="preserve"> éste último hasta las 12:00h</w:t>
      </w:r>
      <w:r w:rsidRPr="00AA0E44">
        <w:rPr>
          <w:rFonts w:ascii="Verdana" w:hAnsi="Verdana"/>
        </w:rPr>
        <w:t xml:space="preserve">, en los comercios participantes y el sorteo se realizará ante la Secretaría General y/o </w:t>
      </w:r>
      <w:r w:rsidR="009649E4">
        <w:rPr>
          <w:rFonts w:ascii="Verdana" w:hAnsi="Verdana"/>
        </w:rPr>
        <w:t>Gerencia</w:t>
      </w:r>
      <w:r w:rsidRPr="00AA0E44">
        <w:rPr>
          <w:rFonts w:ascii="Verdana" w:hAnsi="Verdana"/>
        </w:rPr>
        <w:t xml:space="preserve"> a</w:t>
      </w:r>
      <w:r w:rsidR="008873A6">
        <w:rPr>
          <w:rFonts w:ascii="Verdana" w:hAnsi="Verdana"/>
        </w:rPr>
        <w:t xml:space="preserve"> partir de</w:t>
      </w:r>
      <w:r w:rsidRPr="00AA0E44">
        <w:rPr>
          <w:rFonts w:ascii="Verdana" w:hAnsi="Verdana"/>
        </w:rPr>
        <w:t xml:space="preserve"> las 12.00h del día </w:t>
      </w:r>
      <w:r w:rsidR="008873A6">
        <w:rPr>
          <w:rFonts w:ascii="Verdana" w:hAnsi="Verdana"/>
        </w:rPr>
        <w:t>8</w:t>
      </w:r>
      <w:r w:rsidRPr="00AA0E44">
        <w:rPr>
          <w:rFonts w:ascii="Verdana" w:hAnsi="Verdana"/>
        </w:rPr>
        <w:t xml:space="preserve"> </w:t>
      </w:r>
      <w:r w:rsidR="008873A6">
        <w:rPr>
          <w:rFonts w:ascii="Verdana" w:hAnsi="Verdana"/>
        </w:rPr>
        <w:t>de noviembre</w:t>
      </w:r>
      <w:r w:rsidRPr="00AA0E44">
        <w:rPr>
          <w:rFonts w:ascii="Verdana" w:hAnsi="Verdana"/>
        </w:rPr>
        <w:t xml:space="preserve"> en </w:t>
      </w:r>
      <w:r w:rsidR="008873A6">
        <w:rPr>
          <w:rFonts w:ascii="Verdana" w:hAnsi="Verdana"/>
        </w:rPr>
        <w:t>la Cámara de Comercio de Motril, Coworking Motril Conecta, Calle Río Mundo, 1.</w:t>
      </w:r>
    </w:p>
    <w:p w14:paraId="345FAC6D" w14:textId="035D6C3F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La organización se reserva el derecho a suspender, aplazar, cancelar o modificar la duración de la promoción en cualquier momento anterior a su finalización, siempre que existan causas que así lo justifiquen. Por idéntica razón, podrá retrasar la fecha de su inicio. </w:t>
      </w:r>
    </w:p>
    <w:p w14:paraId="5566AA03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Asimismo, se reserva el derecho a evitar que sobre esta promoción se establezcan sistemas de especulación o de negocios. A tal fin, podrá ejercitar las acciones legales que estime oportunas, sin perjuicio de excluir, de inmediato, a todo participante que obre con dicha intención. </w:t>
      </w:r>
    </w:p>
    <w:p w14:paraId="5E951BD1" w14:textId="77777777" w:rsidR="00AA0E44" w:rsidRPr="00AA0E44" w:rsidRDefault="00AA0E44" w:rsidP="00253637">
      <w:pPr>
        <w:pStyle w:val="Default"/>
        <w:pageBreakBefore/>
        <w:jc w:val="both"/>
        <w:rPr>
          <w:rFonts w:ascii="Verdana" w:hAnsi="Verdana"/>
        </w:rPr>
      </w:pPr>
      <w:r w:rsidRPr="00AA0E44">
        <w:rPr>
          <w:rFonts w:ascii="Verdana" w:hAnsi="Verdana"/>
          <w:b/>
          <w:bCs/>
        </w:rPr>
        <w:lastRenderedPageBreak/>
        <w:t xml:space="preserve">BASE 3ª: DESCRIPCIÓN DEL PREMIO </w:t>
      </w:r>
    </w:p>
    <w:p w14:paraId="1958FBE4" w14:textId="7DF2180F" w:rsidR="00AA0E44" w:rsidRPr="00AA0E44" w:rsidRDefault="008873A6" w:rsidP="00253637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12</w:t>
      </w:r>
      <w:r w:rsidR="00AA0E44" w:rsidRPr="00AA0E44">
        <w:rPr>
          <w:rFonts w:ascii="Verdana" w:hAnsi="Verdana"/>
          <w:b/>
          <w:bCs/>
        </w:rPr>
        <w:t xml:space="preserve"> </w:t>
      </w:r>
      <w:r w:rsidR="009649E4">
        <w:rPr>
          <w:rFonts w:ascii="Verdana" w:hAnsi="Verdana"/>
          <w:b/>
          <w:bCs/>
        </w:rPr>
        <w:t>CHEQUE</w:t>
      </w:r>
      <w:r>
        <w:rPr>
          <w:rFonts w:ascii="Verdana" w:hAnsi="Verdana"/>
          <w:b/>
          <w:bCs/>
        </w:rPr>
        <w:t>S</w:t>
      </w:r>
      <w:r w:rsidR="009649E4">
        <w:rPr>
          <w:rFonts w:ascii="Verdana" w:hAnsi="Verdana"/>
          <w:b/>
          <w:bCs/>
        </w:rPr>
        <w:t xml:space="preserve"> REGALO VALORADO EN 50 EUROS</w:t>
      </w:r>
      <w:r>
        <w:rPr>
          <w:rFonts w:ascii="Verdana" w:hAnsi="Verdana"/>
          <w:b/>
          <w:bCs/>
        </w:rPr>
        <w:t xml:space="preserve"> CADA UNO</w:t>
      </w:r>
    </w:p>
    <w:p w14:paraId="6345C967" w14:textId="064C24B8" w:rsid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El premio </w:t>
      </w:r>
      <w:r w:rsidR="009649E4">
        <w:rPr>
          <w:rFonts w:ascii="Verdana" w:hAnsi="Verdana"/>
        </w:rPr>
        <w:t xml:space="preserve">podrá canjearse por bienes o servicios dentro de los comercios, negocios y establecimientos </w:t>
      </w:r>
      <w:r w:rsidR="008873A6">
        <w:rPr>
          <w:rFonts w:ascii="Verdana" w:hAnsi="Verdana"/>
        </w:rPr>
        <w:t>adheridos a la Cámara de Motril</w:t>
      </w:r>
      <w:r w:rsidRPr="00AA0E44">
        <w:rPr>
          <w:rFonts w:ascii="Verdana" w:hAnsi="Verdana"/>
        </w:rPr>
        <w:t>.</w:t>
      </w:r>
    </w:p>
    <w:p w14:paraId="69D7F478" w14:textId="529618E4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 </w:t>
      </w:r>
    </w:p>
    <w:p w14:paraId="1CCA8340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  <w:b/>
          <w:bCs/>
        </w:rPr>
        <w:t xml:space="preserve">BASE 4ª: MECÁNICA DEL CONCURSO </w:t>
      </w:r>
    </w:p>
    <w:p w14:paraId="2019F80F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  <w:b/>
          <w:bCs/>
        </w:rPr>
        <w:t xml:space="preserve">Forma de participación: </w:t>
      </w:r>
    </w:p>
    <w:p w14:paraId="1F4E07B5" w14:textId="252F02BB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Podrán optar al premio objeto de esta promoción todas aquellas personas que hayan realizado alguna compra en los comercios </w:t>
      </w:r>
      <w:r w:rsidR="008873A6">
        <w:rPr>
          <w:rFonts w:ascii="Verdana" w:hAnsi="Verdana"/>
        </w:rPr>
        <w:t>de Motril</w:t>
      </w:r>
      <w:r w:rsidRPr="00AA0E44">
        <w:rPr>
          <w:rFonts w:ascii="Verdana" w:hAnsi="Verdana"/>
        </w:rPr>
        <w:t xml:space="preserve">. Para participar los participantes deberán </w:t>
      </w:r>
      <w:r w:rsidR="008873A6">
        <w:rPr>
          <w:rFonts w:ascii="Verdana" w:hAnsi="Verdana"/>
        </w:rPr>
        <w:t xml:space="preserve">guardar el ticket de la compra realizada en </w:t>
      </w:r>
      <w:proofErr w:type="spellStart"/>
      <w:r w:rsidR="008873A6">
        <w:rPr>
          <w:rFonts w:ascii="Verdana" w:hAnsi="Verdana"/>
        </w:rPr>
        <w:t>el</w:t>
      </w:r>
      <w:proofErr w:type="spellEnd"/>
      <w:r w:rsidR="008873A6">
        <w:rPr>
          <w:rFonts w:ascii="Verdana" w:hAnsi="Verdana"/>
        </w:rPr>
        <w:t xml:space="preserve"> periodo comprendido del sorteo, escribir en </w:t>
      </w:r>
      <w:proofErr w:type="spellStart"/>
      <w:r w:rsidR="008873A6">
        <w:rPr>
          <w:rFonts w:ascii="Verdana" w:hAnsi="Verdana"/>
        </w:rPr>
        <w:t>el</w:t>
      </w:r>
      <w:proofErr w:type="spellEnd"/>
      <w:r w:rsidR="008873A6">
        <w:rPr>
          <w:rFonts w:ascii="Verdana" w:hAnsi="Verdana"/>
        </w:rPr>
        <w:t xml:space="preserve"> reverso nombre y número de teléfono de la persona participante</w:t>
      </w:r>
      <w:r w:rsidRPr="00AA0E44">
        <w:rPr>
          <w:rFonts w:ascii="Verdana" w:hAnsi="Verdana"/>
        </w:rPr>
        <w:t xml:space="preserve"> y depositar </w:t>
      </w:r>
      <w:r w:rsidR="008873A6">
        <w:rPr>
          <w:rFonts w:ascii="Verdana" w:hAnsi="Verdana"/>
        </w:rPr>
        <w:t>el mismo</w:t>
      </w:r>
      <w:r w:rsidRPr="00AA0E44">
        <w:rPr>
          <w:rFonts w:ascii="Verdana" w:hAnsi="Verdana"/>
        </w:rPr>
        <w:t xml:space="preserve"> en el comercio donde se haya realizado la compra.</w:t>
      </w:r>
      <w:r w:rsidR="008873A6">
        <w:rPr>
          <w:rFonts w:ascii="Verdana" w:hAnsi="Verdana"/>
        </w:rPr>
        <w:t xml:space="preserve"> Cabe la posibilidad de hacer entrega del mismo al comerciante siempre y cuando éste haga entrega de los tickets a la Cámara de Comercio en tiempo y forma.</w:t>
      </w:r>
      <w:r w:rsidRPr="00AA0E44">
        <w:rPr>
          <w:rFonts w:ascii="Verdana" w:hAnsi="Verdana"/>
        </w:rPr>
        <w:t xml:space="preserve"> No existe límite de número de papeletas por cada persona participante.</w:t>
      </w:r>
    </w:p>
    <w:p w14:paraId="4A2B50A8" w14:textId="178877C2" w:rsid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>Queda prohibida la participación a los incapacitados legal o judicialmente, de acuerdo con lo que establezca la legislación civi</w:t>
      </w:r>
      <w:r w:rsidR="009649E4">
        <w:rPr>
          <w:rFonts w:ascii="Verdana" w:hAnsi="Verdana"/>
        </w:rPr>
        <w:t>l.</w:t>
      </w:r>
    </w:p>
    <w:p w14:paraId="72C033F4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</w:p>
    <w:p w14:paraId="7AC22182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  <w:b/>
          <w:bCs/>
        </w:rPr>
        <w:t xml:space="preserve">4.1.- REGLAS DE APLICACIÓN AL SORTEO: </w:t>
      </w:r>
    </w:p>
    <w:p w14:paraId="048C6853" w14:textId="738DE0BD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- Cada persona que haya realizado una compra podrá participar con cuantas papeletas le hayan entregado en los comercios adheridos a la campaña de promoción para optar al </w:t>
      </w:r>
      <w:r w:rsidR="009649E4">
        <w:rPr>
          <w:rFonts w:ascii="Verdana" w:hAnsi="Verdana"/>
        </w:rPr>
        <w:t>cheque regalo</w:t>
      </w:r>
      <w:r w:rsidRPr="00AA0E44">
        <w:rPr>
          <w:rFonts w:ascii="Verdana" w:hAnsi="Verdana"/>
        </w:rPr>
        <w:t xml:space="preserve">. </w:t>
      </w:r>
    </w:p>
    <w:p w14:paraId="198AE171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</w:p>
    <w:p w14:paraId="7FF762BF" w14:textId="69670D50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- No se entregará resguardo alguno por las papeletas depositadas para este sorteo. </w:t>
      </w:r>
    </w:p>
    <w:p w14:paraId="50942A27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</w:p>
    <w:p w14:paraId="5F22023E" w14:textId="2F6C3F59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- Los comercios adheridos a la campaña entregarán a la organización las papeletas que hayan guardado al finalizar el plazo de la </w:t>
      </w:r>
      <w:r w:rsidR="008873A6">
        <w:rPr>
          <w:rFonts w:ascii="Verdana" w:hAnsi="Verdana"/>
        </w:rPr>
        <w:t>promoción, teniendo siempre la opción de entregar la participación directamente a la urna de ubicada en la</w:t>
      </w:r>
      <w:r w:rsidRPr="00AA0E44">
        <w:rPr>
          <w:rFonts w:ascii="Verdana" w:hAnsi="Verdana"/>
        </w:rPr>
        <w:t xml:space="preserve"> </w:t>
      </w:r>
      <w:r w:rsidR="008873A6">
        <w:rPr>
          <w:rFonts w:ascii="Verdana" w:hAnsi="Verdana"/>
        </w:rPr>
        <w:t>Cámara de Comercio de Motril.</w:t>
      </w:r>
    </w:p>
    <w:p w14:paraId="36BCE9D4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</w:p>
    <w:p w14:paraId="60C2162A" w14:textId="55FB529E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- Serán válidas para el sorteo únicamente </w:t>
      </w:r>
      <w:r w:rsidR="008873A6">
        <w:rPr>
          <w:rFonts w:ascii="Verdana" w:hAnsi="Verdana"/>
        </w:rPr>
        <w:t>aquellos tickets</w:t>
      </w:r>
      <w:r w:rsidRPr="00AA0E44">
        <w:rPr>
          <w:rFonts w:ascii="Verdana" w:hAnsi="Verdana"/>
        </w:rPr>
        <w:t xml:space="preserve"> que permitan la clara identificación de los datos solicitados en las mismas incluyendo teléfono y/o correo electrónico</w:t>
      </w:r>
      <w:r w:rsidR="008873A6">
        <w:rPr>
          <w:rFonts w:ascii="Verdana" w:hAnsi="Verdana"/>
        </w:rPr>
        <w:t>.</w:t>
      </w:r>
    </w:p>
    <w:p w14:paraId="10D92A71" w14:textId="77777777" w:rsidR="00AA0E44" w:rsidRPr="00AA0E44" w:rsidRDefault="00AA0E44" w:rsidP="00253637">
      <w:pPr>
        <w:pStyle w:val="Default"/>
        <w:pageBreakBefore/>
        <w:jc w:val="both"/>
        <w:rPr>
          <w:rFonts w:ascii="Verdana" w:hAnsi="Verdana"/>
        </w:rPr>
      </w:pPr>
    </w:p>
    <w:p w14:paraId="763DFB14" w14:textId="19C81CE1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- El sorteo se realizará ante la </w:t>
      </w:r>
      <w:r w:rsidR="009649E4" w:rsidRPr="00AA0E44">
        <w:rPr>
          <w:rFonts w:ascii="Verdana" w:hAnsi="Verdana"/>
        </w:rPr>
        <w:t>secretaria general</w:t>
      </w:r>
      <w:r w:rsidRPr="00AA0E44">
        <w:rPr>
          <w:rFonts w:ascii="Verdana" w:hAnsi="Verdana"/>
        </w:rPr>
        <w:t xml:space="preserve"> y/o </w:t>
      </w:r>
      <w:r w:rsidR="009649E4">
        <w:rPr>
          <w:rFonts w:ascii="Verdana" w:hAnsi="Verdana"/>
        </w:rPr>
        <w:t>gerencia</w:t>
      </w:r>
      <w:r w:rsidRPr="00AA0E44">
        <w:rPr>
          <w:rFonts w:ascii="Verdana" w:hAnsi="Verdana"/>
        </w:rPr>
        <w:t xml:space="preserve"> de</w:t>
      </w:r>
      <w:r w:rsidR="009649E4">
        <w:rPr>
          <w:rFonts w:ascii="Verdana" w:hAnsi="Verdana"/>
        </w:rPr>
        <w:t xml:space="preserve"> la Cámara de Motril, </w:t>
      </w:r>
      <w:r w:rsidRPr="00AA0E44">
        <w:rPr>
          <w:rFonts w:ascii="Verdana" w:hAnsi="Verdana"/>
        </w:rPr>
        <w:t>que elegir</w:t>
      </w:r>
      <w:r w:rsidR="009649E4">
        <w:rPr>
          <w:rFonts w:ascii="Verdana" w:hAnsi="Verdana"/>
        </w:rPr>
        <w:t>á</w:t>
      </w:r>
      <w:r w:rsidRPr="00AA0E44">
        <w:rPr>
          <w:rFonts w:ascii="Verdana" w:hAnsi="Verdana"/>
        </w:rPr>
        <w:t xml:space="preserve"> </w:t>
      </w:r>
      <w:r w:rsidR="008873A6">
        <w:rPr>
          <w:rFonts w:ascii="Verdana" w:hAnsi="Verdana"/>
        </w:rPr>
        <w:t>12</w:t>
      </w:r>
      <w:r w:rsidRPr="00AA0E44">
        <w:rPr>
          <w:rFonts w:ascii="Verdana" w:hAnsi="Verdana"/>
        </w:rPr>
        <w:t xml:space="preserve"> ganador</w:t>
      </w:r>
      <w:r w:rsidR="008873A6">
        <w:rPr>
          <w:rFonts w:ascii="Verdana" w:hAnsi="Verdana"/>
        </w:rPr>
        <w:t>es</w:t>
      </w:r>
      <w:r w:rsidRPr="00AA0E44">
        <w:rPr>
          <w:rFonts w:ascii="Verdana" w:hAnsi="Verdana"/>
        </w:rPr>
        <w:t xml:space="preserve"> y </w:t>
      </w:r>
      <w:r w:rsidR="008873A6">
        <w:rPr>
          <w:rFonts w:ascii="Verdana" w:hAnsi="Verdana"/>
        </w:rPr>
        <w:t>8</w:t>
      </w:r>
      <w:r w:rsidRPr="00AA0E44">
        <w:rPr>
          <w:rFonts w:ascii="Verdana" w:hAnsi="Verdana"/>
        </w:rPr>
        <w:t xml:space="preserve"> reservas.</w:t>
      </w:r>
    </w:p>
    <w:p w14:paraId="42D619CA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</w:p>
    <w:p w14:paraId="2AA82709" w14:textId="77777777" w:rsidR="00AA0E44" w:rsidRPr="00AA0E44" w:rsidRDefault="00AA0E44" w:rsidP="00253637">
      <w:pPr>
        <w:pStyle w:val="Default"/>
        <w:spacing w:after="36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- El listado de reservas quedará en poder de la organización y se acudirá a estos, por orden de extracción, en los siguientes casos: </w:t>
      </w:r>
    </w:p>
    <w:p w14:paraId="0FEE5725" w14:textId="6402BF18" w:rsidR="00AA0E44" w:rsidRPr="00AA0E44" w:rsidRDefault="00AA0E44" w:rsidP="00253637">
      <w:pPr>
        <w:pStyle w:val="Default"/>
        <w:spacing w:after="36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1. Cuando el ganador o reserva no se presente con su DNI o documento que permita su total identificación en el plazo de </w:t>
      </w:r>
      <w:r w:rsidR="008873A6">
        <w:rPr>
          <w:rFonts w:ascii="Verdana" w:hAnsi="Verdana"/>
        </w:rPr>
        <w:t>10</w:t>
      </w:r>
      <w:r w:rsidRPr="00AA0E44">
        <w:rPr>
          <w:rFonts w:ascii="Verdana" w:hAnsi="Verdana"/>
        </w:rPr>
        <w:t xml:space="preserve"> días naturales a partir del momento en que se le avise por teléfono de que es la persona ganadora. </w:t>
      </w:r>
    </w:p>
    <w:p w14:paraId="4591D5DF" w14:textId="77777777" w:rsidR="00AA0E44" w:rsidRPr="00AA0E44" w:rsidRDefault="00AA0E44" w:rsidP="00253637">
      <w:pPr>
        <w:pStyle w:val="Default"/>
        <w:spacing w:after="36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2. Cuando no sea posible localizar al ganador o reserva en el plazo de 10 días a partir de la fecha del sorteo. </w:t>
      </w:r>
    </w:p>
    <w:p w14:paraId="06C6A508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3. Cuando el ganador o reserva renuncien al premio. </w:t>
      </w:r>
    </w:p>
    <w:p w14:paraId="0DB5CF4B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</w:p>
    <w:p w14:paraId="12DE2A3E" w14:textId="7FA13946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Si transcurrido el plazo antes citado la persona ganadora no se presentase debidamente identificada la organización contactará telefónicamente con el </w:t>
      </w:r>
      <w:proofErr w:type="gramStart"/>
      <w:r w:rsidRPr="00AA0E44">
        <w:rPr>
          <w:rFonts w:ascii="Verdana" w:hAnsi="Verdana"/>
        </w:rPr>
        <w:t>primer reserva</w:t>
      </w:r>
      <w:proofErr w:type="gramEnd"/>
      <w:r w:rsidRPr="00AA0E44">
        <w:rPr>
          <w:rFonts w:ascii="Verdana" w:hAnsi="Verdana"/>
        </w:rPr>
        <w:t xml:space="preserve"> para indicarle que en el plazo de </w:t>
      </w:r>
      <w:r w:rsidR="008873A6">
        <w:rPr>
          <w:rFonts w:ascii="Verdana" w:hAnsi="Verdana"/>
        </w:rPr>
        <w:t>10</w:t>
      </w:r>
      <w:r w:rsidRPr="00AA0E44">
        <w:rPr>
          <w:rFonts w:ascii="Verdana" w:hAnsi="Verdana"/>
        </w:rPr>
        <w:t xml:space="preserve"> días naturales deberá presentarse e identificarse procediendo de igual modo, si fuere necesario, con los siguientes reservas hasta adjudicar el premio. Si agotados </w:t>
      </w:r>
      <w:r w:rsidR="009649E4" w:rsidRPr="00AA0E44">
        <w:rPr>
          <w:rFonts w:ascii="Verdana" w:hAnsi="Verdana"/>
        </w:rPr>
        <w:t>las reservas</w:t>
      </w:r>
      <w:r w:rsidRPr="00AA0E44">
        <w:rPr>
          <w:rFonts w:ascii="Verdana" w:hAnsi="Verdana"/>
        </w:rPr>
        <w:t xml:space="preserve"> no se hubiera adjudicado el premio, éste se volvería a sortear en la fecha que acordase la organización.</w:t>
      </w:r>
    </w:p>
    <w:p w14:paraId="700756A0" w14:textId="40FD2FCF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>En ningún caso podrá ser sustituida la persona ganadora, o cualquiera de los suplentes llamados en su sustitución por otra persona como titular del premio de esta promoción.</w:t>
      </w:r>
    </w:p>
    <w:p w14:paraId="64932A9D" w14:textId="6104C83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- </w:t>
      </w:r>
      <w:r w:rsidR="00253637">
        <w:rPr>
          <w:rFonts w:ascii="Verdana" w:hAnsi="Verdana"/>
        </w:rPr>
        <w:t>La Cámara de Comercio de Motril</w:t>
      </w:r>
      <w:r w:rsidRPr="00AA0E44">
        <w:rPr>
          <w:rFonts w:ascii="Verdana" w:hAnsi="Verdana"/>
        </w:rPr>
        <w:t xml:space="preserve"> quedará exenta de toda responsabilidad derivada de la imposibilidad de identificar al ganador y/o reservas, a consecuencia de errores en los datos facilitados por los propios agraciados.</w:t>
      </w:r>
    </w:p>
    <w:p w14:paraId="7CD6B7DA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</w:p>
    <w:p w14:paraId="545818D6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  <w:b/>
          <w:bCs/>
        </w:rPr>
        <w:t xml:space="preserve">4.2.- LÍMITES Y AUTORIZACIONES </w:t>
      </w:r>
    </w:p>
    <w:p w14:paraId="52BDA049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A los propietarios y/o empleados de los comercios participantes, así como cónyuges, hermanos y hermanas, ascendientes y descendientes, hasta primer grado (inclusive), de los anteriores, tendrán prohibido participar en esta promoción con papeletas del comercio con el que mantengan relación profesional o familiar referida anteriormente. </w:t>
      </w:r>
    </w:p>
    <w:p w14:paraId="4FBAE27E" w14:textId="0F81CA76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>El incumplimiento de esta regla supondrá la pérdida del premio obtenido.</w:t>
      </w:r>
    </w:p>
    <w:p w14:paraId="4F8FCAAC" w14:textId="77777777" w:rsidR="00AA0E44" w:rsidRPr="00AA0E44" w:rsidRDefault="00AA0E44" w:rsidP="00253637">
      <w:pPr>
        <w:pStyle w:val="Default"/>
        <w:pageBreakBefore/>
        <w:jc w:val="both"/>
        <w:rPr>
          <w:rFonts w:ascii="Verdana" w:hAnsi="Verdana"/>
        </w:rPr>
      </w:pPr>
      <w:r w:rsidRPr="00AA0E44">
        <w:rPr>
          <w:rFonts w:ascii="Verdana" w:hAnsi="Verdana"/>
          <w:b/>
          <w:bCs/>
        </w:rPr>
        <w:lastRenderedPageBreak/>
        <w:t xml:space="preserve">BASE 5ª: TRATAMIENTO DE DATOS </w:t>
      </w:r>
    </w:p>
    <w:p w14:paraId="5A5F0C96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De conformidad con la normativa de protección de datos, la organización informa que va a proceder al tratamiento de los datos personales facilitados por los participantes, en los siguientes términos: </w:t>
      </w:r>
    </w:p>
    <w:p w14:paraId="0B72CA1C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Finalidades: La finalidad del tratamiento es gestionar la participación de los concursantes en el concurso descrito en las bases hasta su total ejecución, incluida la entrega de premios a los ganadores. </w:t>
      </w:r>
    </w:p>
    <w:p w14:paraId="4DC05210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Asimismo, y derivado del concurso, será finalidad la difusión de la identidad e imagen, en su caso, del ganador por parte de la organización tanto en formato papel como digital, en sus redes sociales y mediante comunicación y participación de ruedas de prensa con asistencia de todo tipo de medios de comunicación. </w:t>
      </w:r>
    </w:p>
    <w:p w14:paraId="66190B00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Licitud del tratamiento: La legitimidad para el tratamiento de los datos personales facilitados se basa en el consentimiento dado por el interesado, de manera individual para participar en el concurso y según la finalidad descrita. </w:t>
      </w:r>
    </w:p>
    <w:p w14:paraId="69C7DB02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Comunicación de datos: Los datos recabados con motivo de la promoción podrán facilitarse a otras sociedades/organismos relacionados con la gestión de los servicios prestados por la entidad (para la ejecución, gestión administrativa y/o contable de la promoción, Agencia Tributaria, etc.) o auxiliares de aquellas, así como en los casos que se disponga legalmente. </w:t>
      </w:r>
    </w:p>
    <w:p w14:paraId="3329DE07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Plazos de conservación: finalizada la promoción, los datos de carácter personal facilitados, serán cancelados, quedando éstos bloqueados, conservándose únicamente a disposición de las Administraciones públicas, Jueces y Tribunales, para la atención de las posibles responsabilidades nacidas del tratamiento, durante el plazo de prescripción de éstas. Cumplido el citado plazo deberá procederse a la supresión. </w:t>
      </w:r>
    </w:p>
    <w:p w14:paraId="68378782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Si usted considera que su tratamiento no se ajusta a la normativa vigente, podrá poner una reclamación ante la autoridad de control en agpd.es </w:t>
      </w:r>
    </w:p>
    <w:p w14:paraId="355685AE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Los datos personales requeridos en este concurso son necesarios para garantizar la transparencia y objetividad del proceso, por lo que los participantes están obligados a comunicarlos. </w:t>
      </w:r>
    </w:p>
    <w:p w14:paraId="53533CED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Los interesados podrán presentar reclamación para la tutela de sus derechos en la Agencia Española de Protección de Datos Personales, en su sede electrónica o en la dirección postal de la Calle Jorge Juan número 6, 28001 de Madrid. </w:t>
      </w:r>
    </w:p>
    <w:p w14:paraId="3B552C56" w14:textId="77777777" w:rsidR="00AA0E44" w:rsidRPr="00AA0E44" w:rsidRDefault="00AA0E44" w:rsidP="00253637">
      <w:pPr>
        <w:pStyle w:val="Default"/>
        <w:pageBreakBefore/>
        <w:jc w:val="both"/>
        <w:rPr>
          <w:rFonts w:ascii="Verdana" w:hAnsi="Verdana"/>
        </w:rPr>
      </w:pPr>
      <w:r w:rsidRPr="00AA0E44">
        <w:rPr>
          <w:rFonts w:ascii="Verdana" w:hAnsi="Verdana"/>
          <w:b/>
          <w:bCs/>
        </w:rPr>
        <w:lastRenderedPageBreak/>
        <w:t xml:space="preserve">BASE 6ª: MODIFICACIÓN BASES </w:t>
      </w:r>
    </w:p>
    <w:p w14:paraId="4D92A9B8" w14:textId="4E3AB07D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La organización se reserva el derecho a sustituir, siempre que existan razones que así lo aconsejen, los premios objeto de las presentes bases por otros de similares características, lo que anunciará debidamente a través de los medios de comunicación de </w:t>
      </w:r>
      <w:r w:rsidR="008873A6">
        <w:rPr>
          <w:rFonts w:ascii="Verdana" w:hAnsi="Verdana"/>
        </w:rPr>
        <w:t>Motril</w:t>
      </w:r>
      <w:r w:rsidRPr="00AA0E44">
        <w:rPr>
          <w:rFonts w:ascii="Verdana" w:hAnsi="Verdana"/>
        </w:rPr>
        <w:t xml:space="preserve">. </w:t>
      </w:r>
    </w:p>
    <w:p w14:paraId="0E85E6D1" w14:textId="51C96AF6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>Todos los interesados podrán consultar las Bases, a texto completo en los perfiles de redes sociales de las asociaciones participantes en la promoción y en www.</w:t>
      </w:r>
      <w:r w:rsidR="006605A5">
        <w:rPr>
          <w:rFonts w:ascii="Verdana" w:hAnsi="Verdana"/>
        </w:rPr>
        <w:t>camarademotril.es</w:t>
      </w:r>
    </w:p>
    <w:p w14:paraId="41F493C7" w14:textId="77777777" w:rsidR="00AA0E44" w:rsidRPr="00AA0E44" w:rsidRDefault="00AA0E44" w:rsidP="00253637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Igualmente, la organización se reserva la facultad de: </w:t>
      </w:r>
    </w:p>
    <w:p w14:paraId="5ED60771" w14:textId="77777777" w:rsidR="00AA0E44" w:rsidRPr="00AA0E44" w:rsidRDefault="00AA0E44" w:rsidP="00253637">
      <w:pPr>
        <w:pStyle w:val="Default"/>
        <w:spacing w:after="36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- Suspender o finalizar anticipadamente la presente promoción caso de apreciar uso fraudulento de la misma. </w:t>
      </w:r>
    </w:p>
    <w:p w14:paraId="53E86533" w14:textId="77777777" w:rsidR="00AA0E44" w:rsidRPr="00AA0E44" w:rsidRDefault="00AA0E44" w:rsidP="00253637">
      <w:pPr>
        <w:pStyle w:val="Default"/>
        <w:spacing w:after="36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- Excluir de la promoción, en cualquier momento de ésta, a todo comercio o participante que haya actuado de mala fe o en fraude de su mecánica. Asimismo, quienes hayan incurrido en tal actuación perderán el premio, aun cuando ya lo hayan recibido. </w:t>
      </w:r>
    </w:p>
    <w:p w14:paraId="432DB821" w14:textId="75A06F07" w:rsidR="005F5F56" w:rsidRPr="00AA0E44" w:rsidRDefault="00AA0E44" w:rsidP="006605A5">
      <w:pPr>
        <w:pStyle w:val="Default"/>
        <w:jc w:val="both"/>
        <w:rPr>
          <w:rFonts w:ascii="Verdana" w:hAnsi="Verdana"/>
        </w:rPr>
      </w:pPr>
      <w:r w:rsidRPr="00AA0E44">
        <w:rPr>
          <w:rFonts w:ascii="Verdana" w:hAnsi="Verdana"/>
        </w:rPr>
        <w:t xml:space="preserve">- Efectuar cualquier cambio que redunde en el buen fin de la promoción cuando concurra justa causa o motivos de fuerza mayor que impidan llevarla a término en la forma prevista en las presentes bases. </w:t>
      </w:r>
    </w:p>
    <w:sectPr w:rsidR="005F5F56" w:rsidRPr="00AA0E44" w:rsidSect="003859E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44"/>
    <w:rsid w:val="00253637"/>
    <w:rsid w:val="003859EF"/>
    <w:rsid w:val="005F5F56"/>
    <w:rsid w:val="006605A5"/>
    <w:rsid w:val="008873A6"/>
    <w:rsid w:val="008F12E6"/>
    <w:rsid w:val="009649E4"/>
    <w:rsid w:val="009B6177"/>
    <w:rsid w:val="00AA0E44"/>
    <w:rsid w:val="00C172DD"/>
    <w:rsid w:val="00D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1004"/>
  <w15:chartTrackingRefBased/>
  <w15:docId w15:val="{03FCCFC8-A58C-4445-AD3D-56E889B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0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Yáñez</dc:creator>
  <cp:keywords/>
  <dc:description/>
  <cp:lastModifiedBy>Javier Yáñez</cp:lastModifiedBy>
  <cp:revision>2</cp:revision>
  <dcterms:created xsi:type="dcterms:W3CDTF">2024-10-28T07:58:00Z</dcterms:created>
  <dcterms:modified xsi:type="dcterms:W3CDTF">2024-10-28T07:58:00Z</dcterms:modified>
</cp:coreProperties>
</file>